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421A" w14:textId="77777777" w:rsidR="003E37F7" w:rsidRDefault="00000000">
      <w:pPr>
        <w:pStyle w:val="Ttulo1"/>
      </w:pPr>
      <w:r>
        <w:t>FORMATO DE ACCIÓN DE TUTELA – ENTREGA DE MEDICAMENTOS POR PARTE DE EPS</w:t>
      </w:r>
    </w:p>
    <w:p w14:paraId="30F09552" w14:textId="77777777" w:rsidR="003E37F7" w:rsidRDefault="00000000">
      <w:r>
        <w:t>Guía práctica editable para protección del derecho fundamental a la salud en Colombia.</w:t>
      </w:r>
    </w:p>
    <w:p w14:paraId="189D3545" w14:textId="77777777" w:rsidR="003E37F7" w:rsidRDefault="00000000">
      <w:r>
        <w:t>(Este formato puede ser utilizado cuando la EPS no entrega un medicamento formulado y existe afectación a la salud o continuidad del tratamiento.)</w:t>
      </w:r>
    </w:p>
    <w:p w14:paraId="621160AC" w14:textId="77777777" w:rsidR="003E37F7" w:rsidRDefault="00000000">
      <w:pPr>
        <w:pStyle w:val="Ttulo2"/>
      </w:pPr>
      <w:r>
        <w:t>Señor(a)</w:t>
      </w:r>
    </w:p>
    <w:p w14:paraId="4FB680B3" w14:textId="77777777" w:rsidR="003E37F7" w:rsidRDefault="00000000">
      <w:r>
        <w:t>JUEZ (REPARTO)</w:t>
      </w:r>
    </w:p>
    <w:p w14:paraId="2774212E" w14:textId="77777777" w:rsidR="003E37F7" w:rsidRDefault="00000000">
      <w:r>
        <w:t>[Ciudad]</w:t>
      </w:r>
    </w:p>
    <w:p w14:paraId="2D29A67F" w14:textId="77777777" w:rsidR="003E37F7" w:rsidRDefault="00000000">
      <w:r>
        <w:t>(Indique la ciudad donde presenta la tutela. Puede radicarse en cualquier juzgado.)</w:t>
      </w:r>
    </w:p>
    <w:p w14:paraId="31E5263C" w14:textId="77777777" w:rsidR="003E37F7" w:rsidRDefault="00000000">
      <w:r>
        <w:t>Ref: Acción de tutela para la protección del derecho fundamental a la salud</w:t>
      </w:r>
    </w:p>
    <w:p w14:paraId="3EF8AC4E" w14:textId="77777777" w:rsidR="003E37F7" w:rsidRDefault="00000000">
      <w:r>
        <w:t>Yo, [Nombre completo], identificado(a) con cédula de ciudadanía No. [Número], domiciliado(a) en [Ciudad], actuando en nombre propio, interpongo ACCIÓN DE TUTELA contra la EPS [Nombre de la EPS], por la vulneración de mi derecho fundamental a la salud.</w:t>
      </w:r>
    </w:p>
    <w:p w14:paraId="64F70460" w14:textId="77777777" w:rsidR="003E37F7" w:rsidRDefault="00000000">
      <w:r>
        <w:t>(Complete sus datos personales exactamente como aparecen en su documento de identidad.)</w:t>
      </w:r>
    </w:p>
    <w:p w14:paraId="736FC11F" w14:textId="77777777" w:rsidR="003E37F7" w:rsidRDefault="00000000">
      <w:pPr>
        <w:pStyle w:val="Ttulo2"/>
      </w:pPr>
      <w:r>
        <w:t>I. HECHOS</w:t>
      </w:r>
    </w:p>
    <w:p w14:paraId="2150B1D5" w14:textId="77777777" w:rsidR="003E37F7" w:rsidRDefault="00000000">
      <w:r>
        <w:t>1. Estoy afiliado(a) a la EPS [Nombre].</w:t>
      </w:r>
    </w:p>
    <w:p w14:paraId="2FC2FDB0" w14:textId="77777777" w:rsidR="003E37F7" w:rsidRDefault="00000000">
      <w:r>
        <w:t>2. El día [fecha], mi médico tratante formuló el medicamento [Nombre del medicamento] para el manejo de [diagnóstico].</w:t>
      </w:r>
    </w:p>
    <w:p w14:paraId="668B2373" w14:textId="77777777" w:rsidR="003E37F7" w:rsidRDefault="00000000">
      <w:r>
        <w:t>3. La EPS no ha suministrado el medicamento pese a múltiples solicitudes.</w:t>
      </w:r>
    </w:p>
    <w:p w14:paraId="02DBDCCE" w14:textId="77777777" w:rsidR="003E37F7" w:rsidRDefault="00000000">
      <w:r>
        <w:t>4. La falta de entrega afecta mi salud y continuidad del tratamiento.</w:t>
      </w:r>
    </w:p>
    <w:p w14:paraId="47B27F23" w14:textId="77777777" w:rsidR="003E37F7" w:rsidRDefault="00000000">
      <w:r>
        <w:t>5. [Explique si existe dolor, riesgo, deterioro o urgencia médica].</w:t>
      </w:r>
    </w:p>
    <w:p w14:paraId="25C43351" w14:textId="77777777" w:rsidR="003E37F7" w:rsidRDefault="00000000">
      <w:r>
        <w:t>(Describa de forma clara cómo la falta del medicamento afecta su salud.)</w:t>
      </w:r>
    </w:p>
    <w:p w14:paraId="72F16D7C" w14:textId="77777777" w:rsidR="003E37F7" w:rsidRDefault="00000000">
      <w:pPr>
        <w:pStyle w:val="Ttulo2"/>
      </w:pPr>
      <w:r>
        <w:t>II. DERECHOS FUNDAMENTALES VULNERADOS</w:t>
      </w:r>
    </w:p>
    <w:p w14:paraId="33021DB1" w14:textId="77777777" w:rsidR="003E37F7" w:rsidRDefault="00000000">
      <w:r>
        <w:t>• Artículo 11 C.P. – Derecho a la vida digna.</w:t>
      </w:r>
    </w:p>
    <w:p w14:paraId="7339DBA6" w14:textId="77777777" w:rsidR="003E37F7" w:rsidRDefault="00000000">
      <w:r>
        <w:t>• Artículo 48 C.P. – Seguridad social.</w:t>
      </w:r>
    </w:p>
    <w:p w14:paraId="0DAC7308" w14:textId="77777777" w:rsidR="003E37F7" w:rsidRDefault="00000000">
      <w:r>
        <w:t>• Artículo 49 C.P. – Derecho fundamental a la salud.</w:t>
      </w:r>
    </w:p>
    <w:p w14:paraId="2BC5B9F9" w14:textId="77777777" w:rsidR="003E37F7" w:rsidRDefault="00000000">
      <w:r>
        <w:t>• Artículo 86 C.P. – Acción de tutela.</w:t>
      </w:r>
    </w:p>
    <w:p w14:paraId="5B7C448C" w14:textId="77777777" w:rsidR="003E37F7" w:rsidRDefault="00000000">
      <w:r>
        <w:lastRenderedPageBreak/>
        <w:t>• Ley 1751 de 2015 – Garantía de acceso efectivo y oportuno a servicios de salud.</w:t>
      </w:r>
    </w:p>
    <w:p w14:paraId="495E8673" w14:textId="77777777" w:rsidR="003E37F7" w:rsidRDefault="00000000">
      <w:r>
        <w:t>• Jurisprudencia Corte Constitucional (ej. Sentencia T-760 de 2008).</w:t>
      </w:r>
    </w:p>
    <w:p w14:paraId="4A58D094" w14:textId="77777777" w:rsidR="003E37F7" w:rsidRDefault="00000000">
      <w:pPr>
        <w:pStyle w:val="Ttulo2"/>
      </w:pPr>
      <w:r>
        <w:t>III. PRETENSIONES</w:t>
      </w:r>
    </w:p>
    <w:p w14:paraId="4C469FB2" w14:textId="77777777" w:rsidR="003E37F7" w:rsidRDefault="00000000">
      <w:r>
        <w:t>1. Ordenar a la EPS la entrega inmediata del medicamento formulado.</w:t>
      </w:r>
    </w:p>
    <w:p w14:paraId="4C695903" w14:textId="77777777" w:rsidR="003E37F7" w:rsidRDefault="00000000">
      <w:r>
        <w:t>2. Garantizar la continuidad del tratamiento sin interrupciones.</w:t>
      </w:r>
    </w:p>
    <w:p w14:paraId="0088B0C5" w14:textId="77777777" w:rsidR="003E37F7" w:rsidRDefault="00000000">
      <w:r>
        <w:t>3. Abstenerse de imponer barreras administrativas adicionales.</w:t>
      </w:r>
    </w:p>
    <w:p w14:paraId="16F21F87" w14:textId="77777777" w:rsidR="003E37F7" w:rsidRDefault="00000000">
      <w:r>
        <w:t>4. Informar al despacho y al accionante sobre el cumplimiento.</w:t>
      </w:r>
    </w:p>
    <w:p w14:paraId="61B04D17" w14:textId="77777777" w:rsidR="003E37F7" w:rsidRDefault="00000000">
      <w:r>
        <w:t>(Las pretensiones deben ser claras y concretas.)</w:t>
      </w:r>
    </w:p>
    <w:p w14:paraId="438A68E6" w14:textId="77777777" w:rsidR="003E37F7" w:rsidRDefault="00000000">
      <w:pPr>
        <w:pStyle w:val="Ttulo2"/>
      </w:pPr>
      <w:r>
        <w:t>IV. PRUEBAS</w:t>
      </w:r>
    </w:p>
    <w:p w14:paraId="2FE7132D" w14:textId="77777777" w:rsidR="003E37F7" w:rsidRDefault="00000000">
      <w:r>
        <w:t>Anexo los siguientes documentos:</w:t>
      </w:r>
    </w:p>
    <w:p w14:paraId="4ED77419" w14:textId="77777777" w:rsidR="003E37F7" w:rsidRDefault="00000000">
      <w:r>
        <w:t>• Copia de cédula.</w:t>
      </w:r>
    </w:p>
    <w:p w14:paraId="3A8DB940" w14:textId="77777777" w:rsidR="003E37F7" w:rsidRDefault="00000000">
      <w:r>
        <w:t>• Orden médica vigente.</w:t>
      </w:r>
    </w:p>
    <w:p w14:paraId="6A08A1BE" w14:textId="77777777" w:rsidR="003E37F7" w:rsidRDefault="00000000">
      <w:r>
        <w:t>• Historia clínica relevante (si se tiene).</w:t>
      </w:r>
    </w:p>
    <w:p w14:paraId="6831D987" w14:textId="77777777" w:rsidR="003E37F7" w:rsidRDefault="00000000">
      <w:r>
        <w:t>• Soportes de no entrega (correos, constancias, capturas).</w:t>
      </w:r>
    </w:p>
    <w:p w14:paraId="5B72F246" w14:textId="77777777" w:rsidR="003E37F7" w:rsidRDefault="00000000">
      <w:r>
        <w:t>(Adjunte todos los soportes disponibles; si no cuenta con alguno, explique el motivo.)</w:t>
      </w:r>
    </w:p>
    <w:p w14:paraId="63C54649" w14:textId="77777777" w:rsidR="003E37F7" w:rsidRDefault="00000000">
      <w:pPr>
        <w:pStyle w:val="Ttulo2"/>
      </w:pPr>
      <w:r>
        <w:t>V. JURAMENTO</w:t>
      </w:r>
    </w:p>
    <w:p w14:paraId="22265D13" w14:textId="77777777" w:rsidR="003E37F7" w:rsidRDefault="00000000">
      <w:r>
        <w:t>Bajo la gravedad del juramento manifiesto que no he presentado otra acción de tutela por los mismos hechos.</w:t>
      </w:r>
    </w:p>
    <w:p w14:paraId="34CD73BA" w14:textId="77777777" w:rsidR="003E37F7" w:rsidRDefault="00000000">
      <w:r>
        <w:t>(Esta manifestación es obligatoria en la tutela.)</w:t>
      </w:r>
    </w:p>
    <w:p w14:paraId="48DD6788" w14:textId="77777777" w:rsidR="003E37F7" w:rsidRDefault="00000000">
      <w:r>
        <w:t>[Firma]</w:t>
      </w:r>
    </w:p>
    <w:p w14:paraId="70D9B8C0" w14:textId="77777777" w:rsidR="003E37F7" w:rsidRDefault="00000000">
      <w:r>
        <w:t>[Nombre completo]</w:t>
      </w:r>
    </w:p>
    <w:p w14:paraId="6B91909D" w14:textId="77777777" w:rsidR="003E37F7" w:rsidRDefault="00000000">
      <w:r>
        <w:t>[Teléfono]</w:t>
      </w:r>
    </w:p>
    <w:p w14:paraId="4A65C268" w14:textId="77777777" w:rsidR="003E37F7" w:rsidRDefault="00000000">
      <w:r>
        <w:t>[Correo electrónico]</w:t>
      </w:r>
    </w:p>
    <w:p w14:paraId="3CDFF4DC" w14:textId="77777777" w:rsidR="003E37F7" w:rsidRDefault="00000000">
      <w:pPr>
        <w:pStyle w:val="Ttulo2"/>
      </w:pPr>
      <w:r>
        <w:t>CHECKLIST ANTES DE RADICAR</w:t>
      </w:r>
    </w:p>
    <w:p w14:paraId="76C17708" w14:textId="77777777" w:rsidR="003E37F7" w:rsidRDefault="00000000">
      <w:r>
        <w:t>✔ Orden médica clara y legible.</w:t>
      </w:r>
    </w:p>
    <w:p w14:paraId="7700694F" w14:textId="77777777" w:rsidR="003E37F7" w:rsidRDefault="00000000">
      <w:r>
        <w:t>✔ Documento de identidad.</w:t>
      </w:r>
    </w:p>
    <w:p w14:paraId="65D50232" w14:textId="77777777" w:rsidR="003E37F7" w:rsidRDefault="00000000">
      <w:r>
        <w:t>✔ Evidencias de no entrega.</w:t>
      </w:r>
    </w:p>
    <w:p w14:paraId="37C213CD" w14:textId="77777777" w:rsidR="003E37F7" w:rsidRDefault="00000000">
      <w:r>
        <w:lastRenderedPageBreak/>
        <w:t>✔ Explicación clara del riesgo para la salud.</w:t>
      </w:r>
    </w:p>
    <w:p w14:paraId="2B7E7EEF" w14:textId="77777777" w:rsidR="003E37F7" w:rsidRDefault="00000000">
      <w:r>
        <w:t>(La tutela puede presentarse sin abogado. En casos complejos, medicamentos NO PBS, alto costo, incumplimiento de sentencia o necesidad de incidente de desacato, puede requerirse asesoría especializada.)</w:t>
      </w:r>
    </w:p>
    <w:sectPr w:rsidR="003E37F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1114" w14:textId="77777777" w:rsidR="009A31D3" w:rsidRDefault="009A31D3" w:rsidP="001D63CE">
      <w:pPr>
        <w:spacing w:after="0" w:line="240" w:lineRule="auto"/>
      </w:pPr>
      <w:r>
        <w:separator/>
      </w:r>
    </w:p>
  </w:endnote>
  <w:endnote w:type="continuationSeparator" w:id="0">
    <w:p w14:paraId="3A15FF11" w14:textId="77777777" w:rsidR="009A31D3" w:rsidRDefault="009A31D3" w:rsidP="001D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333D" w14:textId="77777777" w:rsidR="001D63CE" w:rsidRDefault="001D63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B7C5" w14:textId="77777777" w:rsidR="001D63CE" w:rsidRDefault="001D63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DD62" w14:textId="77777777" w:rsidR="001D63CE" w:rsidRDefault="001D6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37A1" w14:textId="77777777" w:rsidR="009A31D3" w:rsidRDefault="009A31D3" w:rsidP="001D63CE">
      <w:pPr>
        <w:spacing w:after="0" w:line="240" w:lineRule="auto"/>
      </w:pPr>
      <w:r>
        <w:separator/>
      </w:r>
    </w:p>
  </w:footnote>
  <w:footnote w:type="continuationSeparator" w:id="0">
    <w:p w14:paraId="33841F81" w14:textId="77777777" w:rsidR="009A31D3" w:rsidRDefault="009A31D3" w:rsidP="001D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D7E9" w14:textId="39A5C4F0" w:rsidR="001D63CE" w:rsidRDefault="001D63CE">
    <w:pPr>
      <w:pStyle w:val="Encabezado"/>
    </w:pPr>
    <w:r>
      <w:rPr>
        <w:noProof/>
      </w:rPr>
      <w:pict w14:anchorId="2780F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636391" o:spid="_x0000_s1026" type="#_x0000_t75" style="position:absolute;margin-left:0;margin-top:0;width:430.9pt;height:312.2pt;z-index:-251657216;mso-position-horizontal:center;mso-position-horizontal-relative:margin;mso-position-vertical:center;mso-position-vertical-relative:margin" o:allowincell="f">
          <v:imagedata r:id="rId1" o:title="ISO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6AA4" w14:textId="19186CD5" w:rsidR="001D63CE" w:rsidRDefault="001D63CE">
    <w:pPr>
      <w:pStyle w:val="Encabezado"/>
    </w:pPr>
    <w:r>
      <w:rPr>
        <w:noProof/>
      </w:rPr>
      <w:pict w14:anchorId="5913F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636392" o:spid="_x0000_s1027" type="#_x0000_t75" style="position:absolute;margin-left:0;margin-top:0;width:430.9pt;height:312.2pt;z-index:-251656192;mso-position-horizontal:center;mso-position-horizontal-relative:margin;mso-position-vertical:center;mso-position-vertical-relative:margin" o:allowincell="f">
          <v:imagedata r:id="rId1" o:title="ISO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AF2D" w14:textId="226B5B63" w:rsidR="001D63CE" w:rsidRDefault="001D63CE">
    <w:pPr>
      <w:pStyle w:val="Encabezado"/>
    </w:pPr>
    <w:r>
      <w:rPr>
        <w:noProof/>
      </w:rPr>
      <w:pict w14:anchorId="0B9DA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636390" o:spid="_x0000_s1025" type="#_x0000_t75" style="position:absolute;margin-left:0;margin-top:0;width:430.9pt;height:312.2pt;z-index:-251658240;mso-position-horizontal:center;mso-position-horizontal-relative:margin;mso-position-vertical:center;mso-position-vertical-relative:margin" o:allowincell="f">
          <v:imagedata r:id="rId1" o:title="ISO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0692391">
    <w:abstractNumId w:val="8"/>
  </w:num>
  <w:num w:numId="2" w16cid:durableId="48068219">
    <w:abstractNumId w:val="6"/>
  </w:num>
  <w:num w:numId="3" w16cid:durableId="878787462">
    <w:abstractNumId w:val="5"/>
  </w:num>
  <w:num w:numId="4" w16cid:durableId="194732337">
    <w:abstractNumId w:val="4"/>
  </w:num>
  <w:num w:numId="5" w16cid:durableId="1414005735">
    <w:abstractNumId w:val="7"/>
  </w:num>
  <w:num w:numId="6" w16cid:durableId="1953051554">
    <w:abstractNumId w:val="3"/>
  </w:num>
  <w:num w:numId="7" w16cid:durableId="518467669">
    <w:abstractNumId w:val="2"/>
  </w:num>
  <w:num w:numId="8" w16cid:durableId="1328170598">
    <w:abstractNumId w:val="1"/>
  </w:num>
  <w:num w:numId="9" w16cid:durableId="22094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63CE"/>
    <w:rsid w:val="0029639D"/>
    <w:rsid w:val="00326F90"/>
    <w:rsid w:val="003E37F7"/>
    <w:rsid w:val="009A31D3"/>
    <w:rsid w:val="00AA1D8D"/>
    <w:rsid w:val="00B47730"/>
    <w:rsid w:val="00CA22F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B7995F"/>
  <w14:defaultImageDpi w14:val="300"/>
  <w15:docId w15:val="{E35DA989-6AB0-4F1A-A6DF-899DB059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2013-12-23T23:15:00Z</dcterms:created>
  <dcterms:modified xsi:type="dcterms:W3CDTF">2026-02-23T01:28:00Z</dcterms:modified>
  <cp:category/>
</cp:coreProperties>
</file>